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3B55" w14:textId="77777777" w:rsidR="00706157" w:rsidRDefault="004A586E">
      <w:pPr>
        <w:widowControl/>
        <w:spacing w:line="7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关于召开计算机与</w:t>
      </w:r>
      <w:r>
        <w:rPr>
          <w:rFonts w:ascii="宋体" w:eastAsia="宋体" w:hAnsi="宋体" w:cs="宋体"/>
          <w:b/>
          <w:bCs/>
          <w:sz w:val="44"/>
          <w:szCs w:val="44"/>
        </w:rPr>
        <w:t>信息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工程</w:t>
      </w:r>
      <w:r>
        <w:rPr>
          <w:rFonts w:ascii="宋体" w:eastAsia="宋体" w:hAnsi="宋体" w:cs="宋体"/>
          <w:b/>
          <w:bCs/>
          <w:sz w:val="44"/>
          <w:szCs w:val="44"/>
        </w:rPr>
        <w:t>学院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第三次</w:t>
      </w:r>
    </w:p>
    <w:p w14:paraId="6606F442" w14:textId="77777777" w:rsidR="00706157" w:rsidRDefault="004A586E">
      <w:pPr>
        <w:widowControl/>
        <w:spacing w:line="7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学生代表大会的请示</w:t>
      </w:r>
    </w:p>
    <w:p w14:paraId="33D573A6" w14:textId="77777777" w:rsidR="00706157" w:rsidRPr="00B166A3" w:rsidRDefault="00706157">
      <w:pPr>
        <w:widowControl/>
        <w:snapToGrid w:val="0"/>
        <w:spacing w:line="560" w:lineRule="exact"/>
        <w:jc w:val="center"/>
        <w:rPr>
          <w:rFonts w:ascii="宋体" w:eastAsia="宋体" w:hAnsi="宋体"/>
          <w:sz w:val="28"/>
          <w:szCs w:val="28"/>
        </w:rPr>
      </w:pPr>
    </w:p>
    <w:p w14:paraId="1EC281D2" w14:textId="77777777" w:rsidR="00706157" w:rsidRPr="00B166A3" w:rsidRDefault="004A586E">
      <w:pPr>
        <w:widowControl/>
        <w:snapToGrid w:val="0"/>
        <w:spacing w:line="56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蚌埠学院学生会：</w:t>
      </w:r>
    </w:p>
    <w:p w14:paraId="26FB18F3" w14:textId="77777777" w:rsidR="00706157" w:rsidRPr="00B166A3" w:rsidRDefault="004A586E">
      <w:pPr>
        <w:widowControl/>
        <w:snapToGrid w:val="0"/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hint="eastAsia"/>
          <w:sz w:val="28"/>
          <w:szCs w:val="28"/>
        </w:rPr>
        <w:t>计算机与信息与信息工程</w:t>
      </w:r>
      <w:r w:rsidRPr="00B166A3">
        <w:rPr>
          <w:rFonts w:ascii="仿宋" w:eastAsia="仿宋" w:hAnsi="仿宋"/>
          <w:sz w:val="28"/>
          <w:szCs w:val="28"/>
        </w:rPr>
        <w:t>学院第二次学生代表大会自</w:t>
      </w:r>
      <w:r w:rsidRPr="00B166A3">
        <w:rPr>
          <w:rFonts w:ascii="仿宋" w:eastAsia="仿宋" w:hAnsi="仿宋"/>
          <w:sz w:val="28"/>
          <w:szCs w:val="28"/>
        </w:rPr>
        <w:t>2020</w:t>
      </w:r>
      <w:r w:rsidRPr="00B166A3">
        <w:rPr>
          <w:rFonts w:ascii="仿宋" w:eastAsia="仿宋" w:hAnsi="仿宋"/>
          <w:sz w:val="28"/>
          <w:szCs w:val="28"/>
        </w:rPr>
        <w:t>年</w:t>
      </w:r>
      <w:r w:rsidRPr="00B166A3">
        <w:rPr>
          <w:rFonts w:ascii="仿宋" w:eastAsia="仿宋" w:hAnsi="仿宋"/>
          <w:sz w:val="28"/>
          <w:szCs w:val="28"/>
        </w:rPr>
        <w:t>10</w:t>
      </w:r>
      <w:r w:rsidRPr="00B166A3">
        <w:rPr>
          <w:rFonts w:ascii="仿宋" w:eastAsia="仿宋" w:hAnsi="仿宋"/>
          <w:sz w:val="28"/>
          <w:szCs w:val="28"/>
        </w:rPr>
        <w:t>月</w:t>
      </w:r>
      <w:r w:rsidRPr="00B166A3">
        <w:rPr>
          <w:rFonts w:ascii="仿宋" w:eastAsia="仿宋" w:hAnsi="仿宋"/>
          <w:sz w:val="28"/>
          <w:szCs w:val="28"/>
        </w:rPr>
        <w:t>15</w:t>
      </w:r>
      <w:r w:rsidRPr="00B166A3">
        <w:rPr>
          <w:rFonts w:ascii="仿宋" w:eastAsia="仿宋" w:hAnsi="仿宋"/>
          <w:sz w:val="28"/>
          <w:szCs w:val="28"/>
        </w:rPr>
        <w:t>日召开以来已满半年，各团支部、学生组织在校团委和学院党总支的领导下，学院团总支的指导下，围绕学校中心工作，带领广大青年同学积极开展有益于青年学生健康成长的各种活动，取得了明显的效果。为了进一步做好新形势下的学生工作，总结我院第二次学代会以来的工作，确定今后学生会的工作方向和任务，根据团中央、全国学联有关文件精神</w:t>
      </w:r>
      <w:r w:rsidRPr="00B166A3">
        <w:rPr>
          <w:rFonts w:ascii="仿宋" w:eastAsia="仿宋" w:hAnsi="仿宋"/>
          <w:sz w:val="28"/>
          <w:szCs w:val="28"/>
        </w:rPr>
        <w:t>,</w:t>
      </w:r>
      <w:r w:rsidRPr="00B166A3">
        <w:rPr>
          <w:rFonts w:ascii="仿宋" w:eastAsia="仿宋" w:hAnsi="仿宋"/>
          <w:sz w:val="28"/>
          <w:szCs w:val="28"/>
        </w:rPr>
        <w:t>拟于</w:t>
      </w:r>
      <w:r w:rsidRPr="00B166A3">
        <w:rPr>
          <w:rFonts w:ascii="仿宋" w:eastAsia="仿宋" w:hAnsi="仿宋"/>
          <w:sz w:val="28"/>
          <w:szCs w:val="28"/>
        </w:rPr>
        <w:t>2021</w:t>
      </w:r>
      <w:r w:rsidRPr="00B166A3">
        <w:rPr>
          <w:rFonts w:ascii="仿宋" w:eastAsia="仿宋" w:hAnsi="仿宋"/>
          <w:sz w:val="28"/>
          <w:szCs w:val="28"/>
        </w:rPr>
        <w:t>年</w:t>
      </w:r>
      <w:r w:rsidRPr="00B166A3">
        <w:rPr>
          <w:rFonts w:ascii="仿宋" w:eastAsia="仿宋" w:hAnsi="仿宋"/>
          <w:sz w:val="28"/>
          <w:szCs w:val="28"/>
        </w:rPr>
        <w:t>5</w:t>
      </w:r>
      <w:r w:rsidRPr="00B166A3">
        <w:rPr>
          <w:rFonts w:ascii="仿宋" w:eastAsia="仿宋" w:hAnsi="仿宋"/>
          <w:sz w:val="28"/>
          <w:szCs w:val="28"/>
        </w:rPr>
        <w:t>月召开</w:t>
      </w:r>
      <w:r w:rsidRPr="00B166A3">
        <w:rPr>
          <w:rFonts w:ascii="仿宋" w:eastAsia="仿宋" w:hAnsi="仿宋" w:hint="eastAsia"/>
          <w:sz w:val="28"/>
          <w:szCs w:val="28"/>
        </w:rPr>
        <w:t>计算机与信息工程</w:t>
      </w:r>
      <w:r w:rsidRPr="00B166A3">
        <w:rPr>
          <w:rFonts w:ascii="仿宋" w:eastAsia="仿宋" w:hAnsi="仿宋"/>
          <w:sz w:val="28"/>
          <w:szCs w:val="28"/>
        </w:rPr>
        <w:t>学院第三次学生代表大会。现将相关事项请示如下</w:t>
      </w:r>
      <w:r w:rsidRPr="00B166A3">
        <w:rPr>
          <w:rFonts w:ascii="仿宋" w:eastAsia="仿宋" w:hAnsi="仿宋"/>
          <w:sz w:val="28"/>
          <w:szCs w:val="28"/>
        </w:rPr>
        <w:t>:</w:t>
      </w:r>
    </w:p>
    <w:p w14:paraId="09F8FCF2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一、大会召开时间及地点</w:t>
      </w:r>
    </w:p>
    <w:p w14:paraId="300C7B26" w14:textId="77777777" w:rsidR="00706157" w:rsidRPr="00B166A3" w:rsidRDefault="004A586E">
      <w:pPr>
        <w:pStyle w:val="Style1"/>
        <w:spacing w:line="560" w:lineRule="exact"/>
        <w:ind w:left="640" w:firstLineChars="0" w:firstLine="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/>
          <w:sz w:val="28"/>
          <w:szCs w:val="28"/>
        </w:rPr>
        <w:t>2021</w:t>
      </w:r>
      <w:r w:rsidRPr="00B166A3">
        <w:rPr>
          <w:rFonts w:ascii="仿宋" w:eastAsia="仿宋" w:hAnsi="仿宋" w:cs="仿宋_GB2312" w:hint="eastAsia"/>
          <w:sz w:val="28"/>
          <w:szCs w:val="28"/>
        </w:rPr>
        <w:t>年</w:t>
      </w:r>
      <w:r w:rsidRPr="00B166A3">
        <w:rPr>
          <w:rFonts w:ascii="仿宋" w:eastAsia="仿宋" w:hAnsi="仿宋" w:cs="仿宋_GB2312"/>
          <w:sz w:val="28"/>
          <w:szCs w:val="28"/>
        </w:rPr>
        <w:t>5</w:t>
      </w:r>
      <w:r w:rsidRPr="00B166A3">
        <w:rPr>
          <w:rFonts w:ascii="仿宋" w:eastAsia="仿宋" w:hAnsi="仿宋" w:cs="仿宋_GB2312" w:hint="eastAsia"/>
          <w:sz w:val="28"/>
          <w:szCs w:val="28"/>
        </w:rPr>
        <w:t>月</w:t>
      </w:r>
      <w:r w:rsidRPr="00B166A3">
        <w:rPr>
          <w:rFonts w:ascii="仿宋" w:eastAsia="仿宋" w:hAnsi="仿宋" w:cs="仿宋_GB2312"/>
          <w:sz w:val="28"/>
          <w:szCs w:val="28"/>
        </w:rPr>
        <w:t>22</w:t>
      </w:r>
      <w:r w:rsidRPr="00B166A3">
        <w:rPr>
          <w:rFonts w:ascii="仿宋" w:eastAsia="仿宋" w:hAnsi="仿宋" w:cs="仿宋_GB2312" w:hint="eastAsia"/>
          <w:sz w:val="28"/>
          <w:szCs w:val="28"/>
        </w:rPr>
        <w:t>日</w:t>
      </w:r>
    </w:p>
    <w:p w14:paraId="69DD3339" w14:textId="77777777" w:rsidR="00706157" w:rsidRPr="00B166A3" w:rsidRDefault="004A586E">
      <w:pPr>
        <w:pStyle w:val="Style1"/>
        <w:spacing w:line="560" w:lineRule="exact"/>
        <w:ind w:left="640" w:firstLineChars="0" w:firstLine="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蚌埠学院</w:t>
      </w:r>
      <w:r w:rsidRPr="00B166A3">
        <w:rPr>
          <w:rFonts w:ascii="仿宋" w:eastAsia="仿宋" w:hAnsi="仿宋" w:cs="仿宋_GB2312"/>
          <w:sz w:val="28"/>
          <w:szCs w:val="28"/>
        </w:rPr>
        <w:t>教学楼</w:t>
      </w:r>
    </w:p>
    <w:p w14:paraId="66030A6A" w14:textId="77777777" w:rsidR="00706157" w:rsidRPr="00B166A3" w:rsidRDefault="004A586E">
      <w:pPr>
        <w:shd w:val="clear" w:color="auto" w:fill="FFFFFF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二、大</w:t>
      </w:r>
      <w:r w:rsidRPr="00B166A3">
        <w:rPr>
          <w:rFonts w:ascii="仿宋" w:eastAsia="仿宋" w:hAnsi="仿宋" w:cs="仿宋_GB2312" w:hint="eastAsia"/>
          <w:sz w:val="28"/>
          <w:szCs w:val="28"/>
        </w:rPr>
        <w:t>会的主要任务及议程</w:t>
      </w:r>
    </w:p>
    <w:p w14:paraId="1DB37640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bookmarkStart w:id="0" w:name="_Hlk503794748"/>
      <w:r w:rsidRPr="00B166A3">
        <w:rPr>
          <w:rFonts w:ascii="仿宋" w:eastAsia="仿宋" w:hAnsi="仿宋" w:cs="仿宋_GB2312" w:hint="eastAsia"/>
          <w:sz w:val="28"/>
          <w:szCs w:val="28"/>
        </w:rPr>
        <w:t>（一）修订学生会章程；</w:t>
      </w:r>
    </w:p>
    <w:p w14:paraId="08CC44C1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bookmarkStart w:id="1" w:name="_Toc12893_WPSOffice_Level2"/>
      <w:bookmarkStart w:id="2" w:name="_Toc12506_WPSOffice_Level2"/>
      <w:r w:rsidRPr="00B166A3">
        <w:rPr>
          <w:rFonts w:ascii="仿宋" w:eastAsia="仿宋" w:hAnsi="仿宋" w:cs="仿宋_GB2312" w:hint="eastAsia"/>
          <w:sz w:val="28"/>
          <w:szCs w:val="28"/>
        </w:rPr>
        <w:t>（二）听取、审议第</w:t>
      </w:r>
      <w:r w:rsidRPr="00B166A3">
        <w:rPr>
          <w:rFonts w:ascii="仿宋" w:eastAsia="仿宋" w:hAnsi="仿宋" w:cs="仿宋_GB2312"/>
          <w:sz w:val="28"/>
          <w:szCs w:val="28"/>
        </w:rPr>
        <w:t>19</w:t>
      </w:r>
      <w:r w:rsidRPr="00B166A3">
        <w:rPr>
          <w:rFonts w:ascii="仿宋" w:eastAsia="仿宋" w:hAnsi="仿宋" w:cs="仿宋_GB2312" w:hint="eastAsia"/>
          <w:sz w:val="28"/>
          <w:szCs w:val="28"/>
        </w:rPr>
        <w:t>届学生会工作报告；</w:t>
      </w:r>
    </w:p>
    <w:p w14:paraId="1F7648E0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（三）选举产生第</w:t>
      </w:r>
      <w:r w:rsidRPr="00B166A3">
        <w:rPr>
          <w:rFonts w:ascii="仿宋" w:eastAsia="仿宋" w:hAnsi="仿宋" w:cs="仿宋_GB2312"/>
          <w:sz w:val="28"/>
          <w:szCs w:val="28"/>
        </w:rPr>
        <w:t>20</w:t>
      </w:r>
      <w:r w:rsidRPr="00B166A3">
        <w:rPr>
          <w:rFonts w:ascii="仿宋" w:eastAsia="仿宋" w:hAnsi="仿宋" w:cs="仿宋_GB2312" w:hint="eastAsia"/>
          <w:sz w:val="28"/>
          <w:szCs w:val="28"/>
        </w:rPr>
        <w:t>届学生会主席团成员；</w:t>
      </w:r>
    </w:p>
    <w:p w14:paraId="17D68C06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（四）选举产生出席上级学联代表大会的代表。</w:t>
      </w:r>
      <w:bookmarkEnd w:id="0"/>
      <w:bookmarkEnd w:id="1"/>
      <w:bookmarkEnd w:id="2"/>
    </w:p>
    <w:p w14:paraId="1CC68312" w14:textId="77777777" w:rsidR="00706157" w:rsidRPr="00B166A3" w:rsidRDefault="004A586E">
      <w:pPr>
        <w:shd w:val="clear" w:color="auto" w:fill="FFFFFF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三、代表的资格条件、名额分配及产生办法</w:t>
      </w:r>
    </w:p>
    <w:p w14:paraId="069F088F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（一）大会规模</w:t>
      </w:r>
    </w:p>
    <w:p w14:paraId="1E180036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计算机与信息工程学院全日制在校学生</w:t>
      </w:r>
      <w:r w:rsidRPr="00B166A3">
        <w:rPr>
          <w:rFonts w:ascii="仿宋" w:eastAsia="仿宋" w:hAnsi="仿宋" w:cs="仿宋_GB2312"/>
          <w:sz w:val="28"/>
          <w:szCs w:val="28"/>
        </w:rPr>
        <w:t>1440</w:t>
      </w:r>
      <w:r w:rsidRPr="00B166A3">
        <w:rPr>
          <w:rFonts w:ascii="仿宋" w:eastAsia="仿宋" w:hAnsi="仿宋" w:cs="仿宋_GB2312" w:hint="eastAsia"/>
          <w:sz w:val="28"/>
          <w:szCs w:val="28"/>
        </w:rPr>
        <w:t>人。本次学生代表大会拟定代表</w:t>
      </w:r>
      <w:r w:rsidRPr="00B166A3">
        <w:rPr>
          <w:rFonts w:ascii="仿宋" w:eastAsia="仿宋" w:hAnsi="仿宋" w:cs="仿宋_GB2312"/>
          <w:sz w:val="28"/>
          <w:szCs w:val="28"/>
        </w:rPr>
        <w:t>60</w:t>
      </w:r>
      <w:r w:rsidRPr="00B166A3">
        <w:rPr>
          <w:rFonts w:ascii="仿宋" w:eastAsia="仿宋" w:hAnsi="仿宋" w:cs="仿宋_GB2312" w:hint="eastAsia"/>
          <w:sz w:val="28"/>
          <w:szCs w:val="28"/>
        </w:rPr>
        <w:t>人，占全日制在校学生比例为</w:t>
      </w:r>
      <w:r w:rsidRPr="00B166A3">
        <w:rPr>
          <w:rFonts w:ascii="仿宋" w:eastAsia="仿宋" w:hAnsi="仿宋" w:cs="仿宋_GB2312"/>
          <w:sz w:val="28"/>
          <w:szCs w:val="28"/>
        </w:rPr>
        <w:t>4</w:t>
      </w:r>
      <w:r w:rsidRPr="00B166A3">
        <w:rPr>
          <w:rFonts w:ascii="仿宋" w:eastAsia="仿宋" w:hAnsi="仿宋" w:cs="仿宋_GB2312" w:hint="eastAsia"/>
          <w:sz w:val="28"/>
          <w:szCs w:val="28"/>
        </w:rPr>
        <w:t>.</w:t>
      </w:r>
      <w:r w:rsidRPr="00B166A3">
        <w:rPr>
          <w:rFonts w:ascii="仿宋" w:eastAsia="仿宋" w:hAnsi="仿宋" w:cs="仿宋_GB2312"/>
          <w:sz w:val="28"/>
          <w:szCs w:val="28"/>
        </w:rPr>
        <w:t>2</w:t>
      </w:r>
      <w:r w:rsidRPr="00B166A3">
        <w:rPr>
          <w:rFonts w:ascii="仿宋" w:eastAsia="仿宋" w:hAnsi="仿宋" w:cs="仿宋_GB2312" w:hint="eastAsia"/>
          <w:sz w:val="28"/>
          <w:szCs w:val="28"/>
        </w:rPr>
        <w:t>%</w:t>
      </w:r>
      <w:r w:rsidRPr="00B166A3">
        <w:rPr>
          <w:rFonts w:ascii="仿宋" w:eastAsia="仿宋" w:hAnsi="仿宋" w:cs="仿宋_GB2312" w:hint="eastAsia"/>
          <w:sz w:val="28"/>
          <w:szCs w:val="28"/>
        </w:rPr>
        <w:t>。其中，非学院</w:t>
      </w:r>
      <w:r w:rsidRPr="00B166A3">
        <w:rPr>
          <w:rFonts w:ascii="仿宋" w:eastAsia="仿宋" w:hAnsi="仿宋" w:cs="仿宋_GB2312" w:hint="eastAsia"/>
          <w:sz w:val="28"/>
          <w:szCs w:val="28"/>
        </w:rPr>
        <w:lastRenderedPageBreak/>
        <w:t>学生会组织骨干的学生代表</w:t>
      </w:r>
      <w:r w:rsidRPr="00B166A3">
        <w:rPr>
          <w:rFonts w:ascii="仿宋" w:eastAsia="仿宋" w:hAnsi="仿宋" w:cs="仿宋_GB2312"/>
          <w:sz w:val="28"/>
          <w:szCs w:val="28"/>
        </w:rPr>
        <w:t>37</w:t>
      </w:r>
      <w:r w:rsidRPr="00B166A3">
        <w:rPr>
          <w:rFonts w:ascii="仿宋" w:eastAsia="仿宋" w:hAnsi="仿宋" w:cs="仿宋_GB2312" w:hint="eastAsia"/>
          <w:sz w:val="28"/>
          <w:szCs w:val="28"/>
        </w:rPr>
        <w:t>人，占学生代表比例为</w:t>
      </w:r>
      <w:r w:rsidRPr="00B166A3">
        <w:rPr>
          <w:rFonts w:ascii="仿宋" w:eastAsia="仿宋" w:hAnsi="仿宋" w:cs="仿宋_GB2312"/>
          <w:sz w:val="28"/>
          <w:szCs w:val="28"/>
        </w:rPr>
        <w:t>62</w:t>
      </w:r>
      <w:r w:rsidRPr="00B166A3">
        <w:rPr>
          <w:rFonts w:ascii="仿宋" w:eastAsia="仿宋" w:hAnsi="仿宋" w:cs="仿宋_GB2312" w:hint="eastAsia"/>
          <w:sz w:val="28"/>
          <w:szCs w:val="28"/>
        </w:rPr>
        <w:t>%</w:t>
      </w:r>
      <w:r w:rsidRPr="00B166A3">
        <w:rPr>
          <w:rFonts w:ascii="仿宋" w:eastAsia="仿宋" w:hAnsi="仿宋" w:cs="仿宋_GB2312" w:hint="eastAsia"/>
          <w:sz w:val="28"/>
          <w:szCs w:val="28"/>
        </w:rPr>
        <w:t>。</w:t>
      </w:r>
    </w:p>
    <w:p w14:paraId="19CCDC2E" w14:textId="77777777" w:rsidR="00706157" w:rsidRPr="00B166A3" w:rsidRDefault="004A586E">
      <w:pPr>
        <w:widowControl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（二）资格条件</w:t>
      </w:r>
    </w:p>
    <w:p w14:paraId="63278BE7" w14:textId="77777777" w:rsidR="00706157" w:rsidRPr="00B166A3" w:rsidRDefault="004A586E">
      <w:pPr>
        <w:widowControl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 xml:space="preserve">1. </w:t>
      </w:r>
      <w:r w:rsidRPr="00B166A3">
        <w:rPr>
          <w:rFonts w:ascii="仿宋" w:eastAsia="仿宋" w:hAnsi="仿宋" w:cs="仿宋_GB2312" w:hint="eastAsia"/>
          <w:sz w:val="28"/>
          <w:szCs w:val="28"/>
        </w:rPr>
        <w:t>本校全日制在校学生；</w:t>
      </w:r>
    </w:p>
    <w:p w14:paraId="7F2F09C9" w14:textId="77777777" w:rsidR="00706157" w:rsidRPr="00B166A3" w:rsidRDefault="004A586E">
      <w:pPr>
        <w:widowControl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 xml:space="preserve">2. </w:t>
      </w:r>
      <w:r w:rsidRPr="00B166A3">
        <w:rPr>
          <w:rFonts w:ascii="仿宋" w:eastAsia="仿宋" w:hAnsi="仿宋" w:cs="仿宋_GB2312" w:hint="eastAsia"/>
          <w:sz w:val="28"/>
          <w:szCs w:val="28"/>
        </w:rPr>
        <w:t>遵守宪法和法律、法规，遵守学校章程和规章制度；</w:t>
      </w:r>
    </w:p>
    <w:p w14:paraId="4A97614D" w14:textId="77777777" w:rsidR="00706157" w:rsidRPr="00B166A3" w:rsidRDefault="004A586E">
      <w:pPr>
        <w:widowControl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 xml:space="preserve">3. </w:t>
      </w:r>
      <w:r w:rsidRPr="00B166A3">
        <w:rPr>
          <w:rFonts w:ascii="仿宋" w:eastAsia="仿宋" w:hAnsi="仿宋" w:cs="仿宋_GB2312" w:hint="eastAsia"/>
          <w:sz w:val="28"/>
          <w:szCs w:val="28"/>
        </w:rPr>
        <w:t>具有较高的思想政治素质、良好的品德和责任感，品行端正，积极上进；</w:t>
      </w:r>
    </w:p>
    <w:p w14:paraId="2C7C956D" w14:textId="77777777" w:rsidR="00706157" w:rsidRPr="00B166A3" w:rsidRDefault="004A586E">
      <w:pPr>
        <w:pStyle w:val="Style2"/>
        <w:spacing w:line="560" w:lineRule="exact"/>
        <w:ind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 xml:space="preserve">4. </w:t>
      </w:r>
      <w:r w:rsidRPr="00B166A3">
        <w:rPr>
          <w:rFonts w:ascii="仿宋" w:eastAsia="仿宋" w:hAnsi="仿宋" w:cs="仿宋_GB2312" w:hint="eastAsia"/>
          <w:sz w:val="28"/>
          <w:szCs w:val="28"/>
        </w:rPr>
        <w:t>能够真实充分反映同学诉求，积极热心表达同学意愿。</w:t>
      </w:r>
    </w:p>
    <w:p w14:paraId="427D30E4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（三）名额分配及产生办法</w:t>
      </w:r>
    </w:p>
    <w:p w14:paraId="57C980CE" w14:textId="77777777" w:rsidR="00706157" w:rsidRPr="00B166A3" w:rsidRDefault="004A586E">
      <w:pPr>
        <w:shd w:val="clear" w:color="auto" w:fill="FFFFFF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代表经班级团支部、学院学生会选举产生。代表名额原则上依照学院学生会所联系学生人数按比例分配，代表名额不足</w:t>
      </w:r>
      <w:r w:rsidRPr="00B166A3">
        <w:rPr>
          <w:rFonts w:ascii="仿宋" w:eastAsia="仿宋" w:hAnsi="仿宋" w:cs="仿宋_GB2312" w:hint="eastAsia"/>
          <w:sz w:val="28"/>
          <w:szCs w:val="28"/>
        </w:rPr>
        <w:t>3</w:t>
      </w:r>
      <w:r w:rsidRPr="00B166A3">
        <w:rPr>
          <w:rFonts w:ascii="仿宋" w:eastAsia="仿宋" w:hAnsi="仿宋" w:cs="仿宋_GB2312" w:hint="eastAsia"/>
          <w:sz w:val="28"/>
          <w:szCs w:val="28"/>
        </w:rPr>
        <w:t>人的以</w:t>
      </w:r>
      <w:r w:rsidRPr="00B166A3">
        <w:rPr>
          <w:rFonts w:ascii="仿宋" w:eastAsia="仿宋" w:hAnsi="仿宋" w:cs="仿宋_GB2312" w:hint="eastAsia"/>
          <w:sz w:val="28"/>
          <w:szCs w:val="28"/>
        </w:rPr>
        <w:t>3</w:t>
      </w:r>
      <w:r w:rsidRPr="00B166A3">
        <w:rPr>
          <w:rFonts w:ascii="仿宋" w:eastAsia="仿宋" w:hAnsi="仿宋" w:cs="仿宋_GB2312" w:hint="eastAsia"/>
          <w:sz w:val="28"/>
          <w:szCs w:val="28"/>
        </w:rPr>
        <w:t>人计。</w:t>
      </w:r>
    </w:p>
    <w:p w14:paraId="685F40D7" w14:textId="77777777" w:rsidR="00706157" w:rsidRPr="00B166A3" w:rsidRDefault="004A586E">
      <w:pPr>
        <w:pStyle w:val="Style2"/>
        <w:spacing w:line="560" w:lineRule="exact"/>
        <w:ind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四、学生会主席团的构成及产生办法</w:t>
      </w:r>
    </w:p>
    <w:p w14:paraId="2947686D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（一）构成</w:t>
      </w:r>
    </w:p>
    <w:p w14:paraId="337DDBCA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计算机与信息工程学院学生会拟设主席团成员</w:t>
      </w:r>
      <w:r w:rsidRPr="00B166A3">
        <w:rPr>
          <w:rFonts w:ascii="仿宋" w:eastAsia="仿宋" w:hAnsi="仿宋" w:cs="仿宋_GB2312"/>
          <w:sz w:val="28"/>
          <w:szCs w:val="28"/>
        </w:rPr>
        <w:t>3</w:t>
      </w:r>
      <w:r w:rsidRPr="00B166A3">
        <w:rPr>
          <w:rFonts w:ascii="仿宋" w:eastAsia="仿宋" w:hAnsi="仿宋" w:cs="仿宋_GB2312" w:hint="eastAsia"/>
          <w:sz w:val="28"/>
          <w:szCs w:val="28"/>
        </w:rPr>
        <w:t>名，</w:t>
      </w:r>
      <w:r w:rsidRPr="00B166A3">
        <w:rPr>
          <w:rFonts w:ascii="仿宋" w:eastAsia="仿宋" w:hAnsi="仿宋" w:cs="仿宋_GB2312" w:hint="eastAsia"/>
          <w:kern w:val="0"/>
          <w:sz w:val="28"/>
          <w:szCs w:val="28"/>
        </w:rPr>
        <w:t>现拟提名主席团成员候选人</w:t>
      </w:r>
      <w:r w:rsidRPr="00B166A3">
        <w:rPr>
          <w:rFonts w:ascii="仿宋" w:eastAsia="仿宋" w:hAnsi="仿宋" w:cs="仿宋_GB2312"/>
          <w:sz w:val="28"/>
          <w:szCs w:val="28"/>
        </w:rPr>
        <w:t>4</w:t>
      </w:r>
      <w:r w:rsidRPr="00B166A3">
        <w:rPr>
          <w:rFonts w:ascii="仿宋" w:eastAsia="仿宋" w:hAnsi="仿宋" w:cs="仿宋_GB2312" w:hint="eastAsia"/>
          <w:sz w:val="28"/>
          <w:szCs w:val="28"/>
        </w:rPr>
        <w:t>名，差额</w:t>
      </w:r>
      <w:r w:rsidRPr="00B166A3">
        <w:rPr>
          <w:rFonts w:ascii="仿宋" w:eastAsia="仿宋" w:hAnsi="仿宋" w:cs="仿宋_GB2312"/>
          <w:sz w:val="28"/>
          <w:szCs w:val="28"/>
        </w:rPr>
        <w:t>1</w:t>
      </w:r>
      <w:r w:rsidRPr="00B166A3">
        <w:rPr>
          <w:rFonts w:ascii="仿宋" w:eastAsia="仿宋" w:hAnsi="仿宋" w:cs="仿宋_GB2312" w:hint="eastAsia"/>
          <w:sz w:val="28"/>
          <w:szCs w:val="28"/>
        </w:rPr>
        <w:t>名。</w:t>
      </w:r>
    </w:p>
    <w:p w14:paraId="7E65A514" w14:textId="77777777" w:rsidR="00706157" w:rsidRPr="00B166A3" w:rsidRDefault="004A586E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（二）产生办法</w:t>
      </w:r>
    </w:p>
    <w:p w14:paraId="1C7AE229" w14:textId="77777777" w:rsidR="00706157" w:rsidRPr="00B166A3" w:rsidRDefault="004A586E">
      <w:pPr>
        <w:widowControl/>
        <w:snapToGrid w:val="0"/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候选人应由学院团总支审核推荐，经学院党</w:t>
      </w:r>
      <w:r w:rsidRPr="00B166A3">
        <w:rPr>
          <w:rFonts w:ascii="仿宋" w:eastAsia="仿宋" w:hAnsi="仿宋" w:cs="仿宋_GB2312" w:hint="eastAsia"/>
          <w:sz w:val="28"/>
          <w:szCs w:val="28"/>
        </w:rPr>
        <w:t>总支同意后确定。</w:t>
      </w:r>
    </w:p>
    <w:p w14:paraId="3142F5F8" w14:textId="77777777" w:rsidR="00706157" w:rsidRPr="00B166A3" w:rsidRDefault="004A586E">
      <w:pPr>
        <w:widowControl/>
        <w:snapToGrid w:val="0"/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以上请示妥否，请审批。</w:t>
      </w:r>
    </w:p>
    <w:p w14:paraId="70E2F1F9" w14:textId="77777777" w:rsidR="00706157" w:rsidRPr="00B166A3" w:rsidRDefault="004A586E">
      <w:pPr>
        <w:widowControl/>
        <w:snapToGrid w:val="0"/>
        <w:spacing w:line="5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计算机与</w:t>
      </w:r>
      <w:r w:rsidRPr="00B166A3">
        <w:rPr>
          <w:rFonts w:ascii="仿宋" w:eastAsia="仿宋" w:hAnsi="仿宋" w:cs="仿宋_GB2312"/>
          <w:sz w:val="28"/>
          <w:szCs w:val="28"/>
        </w:rPr>
        <w:t>信息</w:t>
      </w:r>
      <w:r w:rsidRPr="00B166A3">
        <w:rPr>
          <w:rFonts w:ascii="仿宋" w:eastAsia="仿宋" w:hAnsi="仿宋" w:cs="仿宋_GB2312" w:hint="eastAsia"/>
          <w:sz w:val="28"/>
          <w:szCs w:val="28"/>
        </w:rPr>
        <w:t>工程</w:t>
      </w:r>
      <w:r w:rsidRPr="00B166A3">
        <w:rPr>
          <w:rFonts w:ascii="仿宋" w:eastAsia="仿宋" w:hAnsi="仿宋" w:cs="仿宋_GB2312"/>
          <w:sz w:val="28"/>
          <w:szCs w:val="28"/>
        </w:rPr>
        <w:t>学院</w:t>
      </w:r>
      <w:r w:rsidRPr="00B166A3">
        <w:rPr>
          <w:rFonts w:ascii="仿宋" w:eastAsia="仿宋" w:hAnsi="仿宋" w:cs="仿宋_GB2312" w:hint="eastAsia"/>
          <w:sz w:val="28"/>
          <w:szCs w:val="28"/>
        </w:rPr>
        <w:t>学生会</w:t>
      </w:r>
    </w:p>
    <w:p w14:paraId="4D69D737" w14:textId="77777777" w:rsidR="00706157" w:rsidRPr="00B166A3" w:rsidRDefault="004A586E">
      <w:pPr>
        <w:widowControl/>
        <w:wordWrap w:val="0"/>
        <w:snapToGrid w:val="0"/>
        <w:spacing w:line="560" w:lineRule="exact"/>
        <w:ind w:right="640"/>
        <w:jc w:val="right"/>
        <w:rPr>
          <w:rFonts w:ascii="仿宋" w:eastAsia="仿宋" w:hAnsi="仿宋" w:cs="仿宋_GB2312"/>
          <w:sz w:val="28"/>
          <w:szCs w:val="28"/>
        </w:rPr>
      </w:pPr>
      <w:r w:rsidRPr="00B166A3">
        <w:rPr>
          <w:rFonts w:ascii="仿宋" w:eastAsia="仿宋" w:hAnsi="仿宋" w:cs="仿宋_GB2312"/>
          <w:sz w:val="28"/>
          <w:szCs w:val="28"/>
        </w:rPr>
        <w:t>2021</w:t>
      </w:r>
      <w:r w:rsidRPr="00B166A3">
        <w:rPr>
          <w:rFonts w:ascii="仿宋" w:eastAsia="仿宋" w:hAnsi="仿宋" w:cs="仿宋_GB2312" w:hint="eastAsia"/>
          <w:sz w:val="28"/>
          <w:szCs w:val="28"/>
        </w:rPr>
        <w:t>年</w:t>
      </w:r>
      <w:r w:rsidRPr="00B166A3">
        <w:rPr>
          <w:rFonts w:ascii="仿宋" w:eastAsia="仿宋" w:hAnsi="仿宋" w:cs="仿宋_GB2312"/>
          <w:sz w:val="28"/>
          <w:szCs w:val="28"/>
        </w:rPr>
        <w:t>5</w:t>
      </w:r>
      <w:r w:rsidRPr="00B166A3">
        <w:rPr>
          <w:rFonts w:ascii="仿宋" w:eastAsia="仿宋" w:hAnsi="仿宋" w:cs="仿宋_GB2312" w:hint="eastAsia"/>
          <w:sz w:val="28"/>
          <w:szCs w:val="28"/>
        </w:rPr>
        <w:t>月</w:t>
      </w:r>
      <w:r w:rsidRPr="00B166A3">
        <w:rPr>
          <w:rFonts w:ascii="仿宋" w:eastAsia="仿宋" w:hAnsi="仿宋" w:cs="仿宋_GB2312" w:hint="eastAsia"/>
          <w:sz w:val="28"/>
          <w:szCs w:val="28"/>
        </w:rPr>
        <w:t>12</w:t>
      </w:r>
      <w:r w:rsidRPr="00B166A3">
        <w:rPr>
          <w:rFonts w:ascii="仿宋" w:eastAsia="仿宋" w:hAnsi="仿宋" w:cs="仿宋_GB2312" w:hint="eastAsia"/>
          <w:sz w:val="28"/>
          <w:szCs w:val="28"/>
        </w:rPr>
        <w:t>日</w:t>
      </w:r>
    </w:p>
    <w:p w14:paraId="70723943" w14:textId="77777777" w:rsidR="00706157" w:rsidRPr="00B166A3" w:rsidRDefault="004A586E">
      <w:pPr>
        <w:widowControl/>
        <w:wordWrap w:val="0"/>
        <w:snapToGrid w:val="0"/>
        <w:spacing w:line="560" w:lineRule="exact"/>
        <w:ind w:right="960"/>
        <w:jc w:val="right"/>
        <w:rPr>
          <w:rFonts w:ascii="仿宋" w:eastAsia="仿宋" w:hAnsi="仿宋" w:cs="方正仿宋_GBK"/>
          <w:sz w:val="28"/>
          <w:szCs w:val="28"/>
        </w:rPr>
      </w:pPr>
      <w:r w:rsidRPr="00B166A3">
        <w:rPr>
          <w:rFonts w:ascii="仿宋" w:eastAsia="仿宋" w:hAnsi="仿宋" w:cs="仿宋_GB2312" w:hint="eastAsia"/>
          <w:sz w:val="28"/>
          <w:szCs w:val="28"/>
        </w:rPr>
        <w:t>（公章）</w:t>
      </w:r>
      <w:r w:rsidRPr="00B166A3">
        <w:rPr>
          <w:rFonts w:ascii="仿宋" w:eastAsia="仿宋" w:hAnsi="仿宋" w:cs="方正仿宋_GBK" w:hint="eastAsia"/>
          <w:sz w:val="28"/>
          <w:szCs w:val="28"/>
        </w:rPr>
        <w:t xml:space="preserve">  </w:t>
      </w:r>
    </w:p>
    <w:sectPr w:rsidR="00706157" w:rsidRPr="00B166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C30F" w14:textId="77777777" w:rsidR="004A586E" w:rsidRDefault="004A586E">
      <w:r>
        <w:separator/>
      </w:r>
    </w:p>
  </w:endnote>
  <w:endnote w:type="continuationSeparator" w:id="0">
    <w:p w14:paraId="0E83ADB6" w14:textId="77777777" w:rsidR="004A586E" w:rsidRDefault="004A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0BEB" w14:textId="77777777" w:rsidR="00706157" w:rsidRDefault="004A58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CEFE8" wp14:editId="41DC59AB">
              <wp:simplePos x="0" y="0"/>
              <wp:positionH relativeFrom="margin">
                <wp:align>outside</wp:align>
              </wp:positionH>
              <wp:positionV relativeFrom="paragraph">
                <wp:posOffset>-278130</wp:posOffset>
              </wp:positionV>
              <wp:extent cx="622935" cy="248285"/>
              <wp:effectExtent l="0" t="0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8CC6A" w14:textId="77777777" w:rsidR="00706157" w:rsidRDefault="004A586E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-21.9pt;height:19.5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EyoMb0wAAAAYBAAAPAAAAAAAAAAEAIAAAADgAAABkcnMvZG93bnJl&#10;di54bWxQSwECFAAUAAAACACHTuJAT6LgIewBAAC0AwAADgAAAAAAAAABACAAAAA4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EAC5" w14:textId="77777777" w:rsidR="004A586E" w:rsidRDefault="004A586E">
      <w:r>
        <w:separator/>
      </w:r>
    </w:p>
  </w:footnote>
  <w:footnote w:type="continuationSeparator" w:id="0">
    <w:p w14:paraId="33A879FB" w14:textId="77777777" w:rsidR="004A586E" w:rsidRDefault="004A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38"/>
    <w:rsid w:val="00023286"/>
    <w:rsid w:val="0002334B"/>
    <w:rsid w:val="00042595"/>
    <w:rsid w:val="000E6B65"/>
    <w:rsid w:val="000E70EF"/>
    <w:rsid w:val="0011016E"/>
    <w:rsid w:val="00151733"/>
    <w:rsid w:val="00155EC4"/>
    <w:rsid w:val="00190752"/>
    <w:rsid w:val="001A7EE1"/>
    <w:rsid w:val="001D7ACB"/>
    <w:rsid w:val="00222BEA"/>
    <w:rsid w:val="00257456"/>
    <w:rsid w:val="00264CF6"/>
    <w:rsid w:val="002C4786"/>
    <w:rsid w:val="002C7456"/>
    <w:rsid w:val="002D5CDE"/>
    <w:rsid w:val="002E712A"/>
    <w:rsid w:val="00327548"/>
    <w:rsid w:val="00365CB5"/>
    <w:rsid w:val="00380555"/>
    <w:rsid w:val="003901C3"/>
    <w:rsid w:val="003F6D89"/>
    <w:rsid w:val="004005C3"/>
    <w:rsid w:val="00400DCD"/>
    <w:rsid w:val="004402CC"/>
    <w:rsid w:val="004A586E"/>
    <w:rsid w:val="004B5874"/>
    <w:rsid w:val="004D026D"/>
    <w:rsid w:val="00507376"/>
    <w:rsid w:val="00525074"/>
    <w:rsid w:val="00525AB3"/>
    <w:rsid w:val="00545E63"/>
    <w:rsid w:val="005465B6"/>
    <w:rsid w:val="0055399F"/>
    <w:rsid w:val="00555965"/>
    <w:rsid w:val="00615687"/>
    <w:rsid w:val="006608E6"/>
    <w:rsid w:val="006917DA"/>
    <w:rsid w:val="00695DDE"/>
    <w:rsid w:val="006D4724"/>
    <w:rsid w:val="006E1039"/>
    <w:rsid w:val="006E6EB6"/>
    <w:rsid w:val="006F4FAD"/>
    <w:rsid w:val="006F7A98"/>
    <w:rsid w:val="00706157"/>
    <w:rsid w:val="0071793F"/>
    <w:rsid w:val="007204C1"/>
    <w:rsid w:val="007261FE"/>
    <w:rsid w:val="00735D4E"/>
    <w:rsid w:val="007626D9"/>
    <w:rsid w:val="007700B5"/>
    <w:rsid w:val="00772C38"/>
    <w:rsid w:val="00774CC9"/>
    <w:rsid w:val="007A3693"/>
    <w:rsid w:val="007B33AE"/>
    <w:rsid w:val="007D617C"/>
    <w:rsid w:val="007D651C"/>
    <w:rsid w:val="007E4983"/>
    <w:rsid w:val="00822F20"/>
    <w:rsid w:val="0082522C"/>
    <w:rsid w:val="008404BC"/>
    <w:rsid w:val="008575DF"/>
    <w:rsid w:val="00871E2F"/>
    <w:rsid w:val="008873B5"/>
    <w:rsid w:val="008A2A3A"/>
    <w:rsid w:val="008B63C5"/>
    <w:rsid w:val="008E0A69"/>
    <w:rsid w:val="0091245F"/>
    <w:rsid w:val="00914A49"/>
    <w:rsid w:val="00961860"/>
    <w:rsid w:val="009B690C"/>
    <w:rsid w:val="009D4499"/>
    <w:rsid w:val="00A02F4F"/>
    <w:rsid w:val="00A208A5"/>
    <w:rsid w:val="00A26DFB"/>
    <w:rsid w:val="00A36BDB"/>
    <w:rsid w:val="00A62B0F"/>
    <w:rsid w:val="00A65A0A"/>
    <w:rsid w:val="00A7517C"/>
    <w:rsid w:val="00AC6438"/>
    <w:rsid w:val="00AE373F"/>
    <w:rsid w:val="00AE7809"/>
    <w:rsid w:val="00B11F49"/>
    <w:rsid w:val="00B166A3"/>
    <w:rsid w:val="00B24490"/>
    <w:rsid w:val="00B322B0"/>
    <w:rsid w:val="00B36BCF"/>
    <w:rsid w:val="00B42C63"/>
    <w:rsid w:val="00B8586C"/>
    <w:rsid w:val="00B927B4"/>
    <w:rsid w:val="00C01122"/>
    <w:rsid w:val="00CC072E"/>
    <w:rsid w:val="00D10F20"/>
    <w:rsid w:val="00D470DD"/>
    <w:rsid w:val="00D93066"/>
    <w:rsid w:val="00DA42C8"/>
    <w:rsid w:val="00DD1AD7"/>
    <w:rsid w:val="00DD7911"/>
    <w:rsid w:val="00DE243A"/>
    <w:rsid w:val="00E0047E"/>
    <w:rsid w:val="00E00B84"/>
    <w:rsid w:val="00E062EF"/>
    <w:rsid w:val="00E31129"/>
    <w:rsid w:val="00E4715D"/>
    <w:rsid w:val="00E62839"/>
    <w:rsid w:val="00E77AA9"/>
    <w:rsid w:val="00E94150"/>
    <w:rsid w:val="00EA1254"/>
    <w:rsid w:val="00ED0764"/>
    <w:rsid w:val="00F14FF0"/>
    <w:rsid w:val="00F27063"/>
    <w:rsid w:val="00F27652"/>
    <w:rsid w:val="00F32830"/>
    <w:rsid w:val="00F903E1"/>
    <w:rsid w:val="00FA4A9F"/>
    <w:rsid w:val="00FB3C54"/>
    <w:rsid w:val="00FE396A"/>
    <w:rsid w:val="6FFF0EAC"/>
    <w:rsid w:val="7BA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084DB"/>
  <w15:docId w15:val="{0064A6D0-B6DD-40C1-9C70-96C9B67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5">
    <w:name w:val="footnote text"/>
    <w:basedOn w:val="a"/>
    <w:link w:val="a6"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otnote reference"/>
    <w:basedOn w:val="a0"/>
    <w:rPr>
      <w:vertAlign w:val="superscript"/>
    </w:rPr>
  </w:style>
  <w:style w:type="character" w:customStyle="1" w:styleId="a6">
    <w:name w:val="脚注文本 字符"/>
    <w:basedOn w:val="a0"/>
    <w:link w:val="a5"/>
    <w:qFormat/>
    <w:rPr>
      <w:rFonts w:ascii="Calibri" w:hAnsi="Calibri" w:cs="Times New Roman"/>
      <w:sz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eastAsia="宋体"/>
      <w:szCs w:val="24"/>
    </w:rPr>
  </w:style>
  <w:style w:type="paragraph" w:customStyle="1" w:styleId="1">
    <w:name w:val="无间隔1"/>
    <w:uiPriority w:val="1"/>
    <w:qFormat/>
    <w:pPr>
      <w:widowControl w:val="0"/>
      <w:spacing w:line="560" w:lineRule="atLeast"/>
      <w:jc w:val="both"/>
    </w:pPr>
    <w:rPr>
      <w:rFonts w:ascii="Calibri" w:eastAsia="方正黑体_GBK" w:hAnsi="Calibri" w:cs="Times New Roman"/>
      <w:kern w:val="2"/>
      <w:sz w:val="32"/>
      <w:szCs w:val="2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eastAsia="宋体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166A3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健伟</cp:lastModifiedBy>
  <cp:revision>6</cp:revision>
  <cp:lastPrinted>2021-11-07T08:04:00Z</cp:lastPrinted>
  <dcterms:created xsi:type="dcterms:W3CDTF">2021-05-12T01:08:00Z</dcterms:created>
  <dcterms:modified xsi:type="dcterms:W3CDTF">2021-11-07T08:05:00Z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